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jc w:val="center"/>
        <w:rPr>
          <w:rFonts w:hint="eastAsia"/>
          <w:lang w:eastAsia="zh-CN"/>
        </w:rPr>
      </w:pPr>
      <w:r>
        <w:rPr>
          <w:rFonts w:hint="eastAsia"/>
          <w:sz w:val="44"/>
          <w:szCs w:val="44"/>
          <w:lang w:eastAsia="zh-CN"/>
        </w:rPr>
        <w:t>金东区“百博入企”挂职人员意向表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派出学校：</w:t>
      </w:r>
    </w:p>
    <w:tbl>
      <w:tblPr>
        <w:tblpPr w:leftFromText="180" w:rightFromText="180" w:vertAnchor="page" w:horzAnchor="page" w:tblpX="1387" w:tblpY="3653"/>
        <w:tblOverlap w:val="never"/>
        <w:tblW w:w="9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070"/>
        <w:gridCol w:w="1435"/>
        <w:gridCol w:w="2090"/>
        <w:gridCol w:w="2340"/>
      </w:tblGrid>
      <w:tr>
        <w:trPr>
          <w:trHeight w:val="717" w:hRule="atLeast"/>
        </w:trPr>
        <w:tc>
          <w:tcPr>
            <w:tcW w:w="1500" w:type="dxa"/>
            <w:textDirection w:val="lrTb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姓 名</w:t>
            </w:r>
          </w:p>
        </w:tc>
        <w:tc>
          <w:tcPr>
            <w:tcW w:w="2070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435" w:type="dxa"/>
            <w:textDirection w:val="lrTb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性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2090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4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rPr>
          <w:trHeight w:val="822" w:hRule="atLeast"/>
        </w:trPr>
        <w:tc>
          <w:tcPr>
            <w:tcW w:w="1500" w:type="dxa"/>
            <w:textDirection w:val="lrTb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族</w:t>
            </w:r>
          </w:p>
        </w:tc>
        <w:tc>
          <w:tcPr>
            <w:tcW w:w="2070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435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090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4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rPr>
          <w:trHeight w:val="757" w:hRule="atLeast"/>
        </w:trPr>
        <w:tc>
          <w:tcPr>
            <w:tcW w:w="1500" w:type="dxa"/>
            <w:textDirection w:val="lrTb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派</w:t>
            </w:r>
          </w:p>
        </w:tc>
        <w:tc>
          <w:tcPr>
            <w:tcW w:w="2070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435" w:type="dxa"/>
            <w:textDirection w:val="lrTb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学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位</w:t>
            </w:r>
          </w:p>
        </w:tc>
        <w:tc>
          <w:tcPr>
            <w:tcW w:w="2090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4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rPr>
          <w:trHeight w:val="772" w:hRule="atLeast"/>
        </w:trPr>
        <w:tc>
          <w:tcPr>
            <w:tcW w:w="1500" w:type="dxa"/>
            <w:textDirection w:val="lrTb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称</w:t>
            </w:r>
          </w:p>
        </w:tc>
        <w:tc>
          <w:tcPr>
            <w:tcW w:w="2070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435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健康状况</w:t>
            </w:r>
          </w:p>
        </w:tc>
        <w:tc>
          <w:tcPr>
            <w:tcW w:w="2090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4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rPr>
          <w:trHeight w:val="1337" w:hRule="atLeast"/>
        </w:trPr>
        <w:tc>
          <w:tcPr>
            <w:tcW w:w="1500" w:type="dxa"/>
            <w:textDirection w:val="lrTb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专业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特长</w:t>
            </w:r>
          </w:p>
        </w:tc>
        <w:tc>
          <w:tcPr>
            <w:tcW w:w="7935" w:type="dxa"/>
            <w:gridSpan w:val="4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rPr>
          <w:trHeight w:val="1337" w:hRule="atLeast"/>
        </w:trPr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现工作单位与职务</w:t>
            </w:r>
          </w:p>
        </w:tc>
        <w:tc>
          <w:tcPr>
            <w:tcW w:w="7935" w:type="dxa"/>
            <w:gridSpan w:val="4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rPr>
          <w:trHeight w:val="1337" w:hRule="atLeast"/>
        </w:trPr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手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机</w:t>
            </w:r>
          </w:p>
        </w:tc>
        <w:tc>
          <w:tcPr>
            <w:tcW w:w="7935" w:type="dxa"/>
            <w:gridSpan w:val="4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rPr>
          <w:trHeight w:val="1337" w:hRule="atLeast"/>
        </w:trPr>
        <w:tc>
          <w:tcPr>
            <w:tcW w:w="1500" w:type="dxa"/>
            <w:textDirection w:val="lrTb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电子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7935" w:type="dxa"/>
            <w:gridSpan w:val="4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rPr>
          <w:trHeight w:val="1388" w:hRule="atLeast"/>
        </w:trPr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意向企业及岗位</w:t>
            </w:r>
          </w:p>
        </w:tc>
        <w:tc>
          <w:tcPr>
            <w:tcW w:w="7935" w:type="dxa"/>
            <w:gridSpan w:val="4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jdzhj</dc:creator>
  <cp:lastModifiedBy>DELL</cp:lastModifiedBy>
  <dcterms:modified xsi:type="dcterms:W3CDTF">2017-09-13T02:17:28Z</dcterms:modified>
  <dc:title>金东区“百博入企”挂职人员意向表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